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6EC53">
      <w:pPr>
        <w:spacing w:line="440" w:lineRule="exact"/>
        <w:ind w:firstLine="280" w:firstLineChars="100"/>
        <w:jc w:val="center"/>
        <w:rPr>
          <w:rStyle w:val="7"/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>202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lang w:val="en-US" w:eastAsia="zh-CN"/>
        </w:rPr>
        <w:t>5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>中国·廊坊国际经济贸易洽谈会</w:t>
      </w:r>
    </w:p>
    <w:p w14:paraId="2B6DACB7">
      <w:pPr>
        <w:spacing w:line="440" w:lineRule="exact"/>
        <w:ind w:firstLine="280" w:firstLineChars="100"/>
        <w:jc w:val="center"/>
        <w:rPr>
          <w:rStyle w:val="7"/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>施工申请单</w:t>
      </w:r>
    </w:p>
    <w:p w14:paraId="3FB0E8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218" w:firstLineChars="104"/>
        <w:textAlignment w:val="baseline"/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</w:pP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施工单位名称∶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     </w:t>
      </w:r>
    </w:p>
    <w:p w14:paraId="32741D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218" w:firstLineChars="104"/>
        <w:textAlignment w:val="baseline"/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</w:pP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参展公司名称∶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展位号∶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     </w:t>
      </w:r>
    </w:p>
    <w:p w14:paraId="75620B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218" w:firstLineChars="104"/>
        <w:textAlignment w:val="baseline"/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</w:pP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施工单位地址∶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   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</w:t>
      </w:r>
    </w:p>
    <w:p w14:paraId="122308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218" w:firstLineChars="104"/>
        <w:textAlignment w:val="baseline"/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</w:pP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施工负责人∶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          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手机∶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  <w:lang w:val="en-US" w:eastAsia="zh-CN"/>
        </w:rPr>
        <w:t xml:space="preserve">             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u w:val="single"/>
        </w:rPr>
        <w:t xml:space="preserve">                   </w:t>
      </w:r>
    </w:p>
    <w:p w14:paraId="66E06259">
      <w:pPr>
        <w:spacing w:line="440" w:lineRule="exact"/>
        <w:ind w:firstLine="630" w:firstLineChars="300"/>
        <w:rPr>
          <w:rStyle w:val="7"/>
          <w:rFonts w:hint="eastAsia" w:ascii="黑体" w:hAnsi="黑体" w:eastAsia="黑体" w:cs="黑体"/>
          <w:b w:val="0"/>
          <w:bCs/>
          <w:sz w:val="21"/>
          <w:szCs w:val="21"/>
        </w:rPr>
      </w:pPr>
      <w:r>
        <w:rPr>
          <w:rStyle w:val="7"/>
          <w:rFonts w:hint="eastAsia" w:ascii="黑体" w:hAnsi="黑体" w:eastAsia="黑体" w:cs="黑体"/>
          <w:b w:val="0"/>
          <w:bCs/>
          <w:sz w:val="21"/>
          <w:szCs w:val="21"/>
        </w:rPr>
        <w:t>主表：</w:t>
      </w:r>
    </w:p>
    <w:tbl>
      <w:tblPr>
        <w:tblStyle w:val="4"/>
        <w:tblpPr w:leftFromText="180" w:rightFromText="180" w:vertAnchor="text" w:horzAnchor="page" w:tblpX="1564" w:tblpY="147"/>
        <w:tblOverlap w:val="never"/>
        <w:tblW w:w="9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2109"/>
        <w:gridCol w:w="800"/>
        <w:gridCol w:w="982"/>
        <w:gridCol w:w="909"/>
        <w:gridCol w:w="1036"/>
        <w:gridCol w:w="2694"/>
      </w:tblGrid>
      <w:tr w14:paraId="2E349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6" w:type="dxa"/>
            <w:vAlign w:val="top"/>
          </w:tcPr>
          <w:p w14:paraId="51668A30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序号</w:t>
            </w:r>
          </w:p>
        </w:tc>
        <w:tc>
          <w:tcPr>
            <w:tcW w:w="2109" w:type="dxa"/>
            <w:vAlign w:val="top"/>
          </w:tcPr>
          <w:p w14:paraId="0A74BE49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项目</w:t>
            </w:r>
          </w:p>
        </w:tc>
        <w:tc>
          <w:tcPr>
            <w:tcW w:w="800" w:type="dxa"/>
            <w:vAlign w:val="top"/>
          </w:tcPr>
          <w:p w14:paraId="342E0FBC">
            <w:pPr>
              <w:widowControl w:val="0"/>
              <w:spacing w:line="440" w:lineRule="exact"/>
              <w:ind w:firstLine="0" w:firstLineChars="0"/>
              <w:jc w:val="center"/>
              <w:rPr>
                <w:rStyle w:val="7"/>
                <w:rFonts w:hint="default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>面积</w:t>
            </w:r>
          </w:p>
        </w:tc>
        <w:tc>
          <w:tcPr>
            <w:tcW w:w="982" w:type="dxa"/>
            <w:vAlign w:val="top"/>
          </w:tcPr>
          <w:p w14:paraId="65921E56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单价</w:t>
            </w:r>
          </w:p>
        </w:tc>
        <w:tc>
          <w:tcPr>
            <w:tcW w:w="909" w:type="dxa"/>
            <w:vAlign w:val="top"/>
          </w:tcPr>
          <w:p w14:paraId="348BB00D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数量</w:t>
            </w:r>
          </w:p>
        </w:tc>
        <w:tc>
          <w:tcPr>
            <w:tcW w:w="1036" w:type="dxa"/>
            <w:vAlign w:val="top"/>
          </w:tcPr>
          <w:p w14:paraId="7BA4FE92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金额</w:t>
            </w:r>
          </w:p>
        </w:tc>
        <w:tc>
          <w:tcPr>
            <w:tcW w:w="2694" w:type="dxa"/>
            <w:vAlign w:val="top"/>
          </w:tcPr>
          <w:p w14:paraId="5546CD43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备注</w:t>
            </w:r>
          </w:p>
        </w:tc>
      </w:tr>
      <w:tr w14:paraId="47C91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6" w:type="dxa"/>
            <w:vAlign w:val="top"/>
          </w:tcPr>
          <w:p w14:paraId="57D1DE86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2109" w:type="dxa"/>
            <w:vAlign w:val="center"/>
          </w:tcPr>
          <w:p w14:paraId="2DDB6542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施工管理费</w:t>
            </w:r>
          </w:p>
        </w:tc>
        <w:tc>
          <w:tcPr>
            <w:tcW w:w="800" w:type="dxa"/>
            <w:vAlign w:val="center"/>
          </w:tcPr>
          <w:p w14:paraId="07430D09">
            <w:pPr>
              <w:widowControl w:val="0"/>
              <w:spacing w:line="440" w:lineRule="exact"/>
              <w:ind w:firstLine="0" w:firstLineChars="0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82" w:type="dxa"/>
            <w:vAlign w:val="center"/>
          </w:tcPr>
          <w:p w14:paraId="6C0F7A23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9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元/㎡</w:t>
            </w:r>
          </w:p>
        </w:tc>
        <w:tc>
          <w:tcPr>
            <w:tcW w:w="909" w:type="dxa"/>
            <w:vAlign w:val="center"/>
          </w:tcPr>
          <w:p w14:paraId="4B670136">
            <w:pPr>
              <w:widowControl w:val="0"/>
              <w:spacing w:line="440" w:lineRule="exact"/>
              <w:ind w:firstLine="42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</w:p>
        </w:tc>
        <w:tc>
          <w:tcPr>
            <w:tcW w:w="1036" w:type="dxa"/>
            <w:vAlign w:val="center"/>
          </w:tcPr>
          <w:p w14:paraId="361A4995">
            <w:pPr>
              <w:widowControl w:val="0"/>
              <w:spacing w:line="440" w:lineRule="exact"/>
              <w:ind w:firstLine="42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B95F284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只限光地及标改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特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企业</w:t>
            </w:r>
          </w:p>
        </w:tc>
      </w:tr>
      <w:tr w14:paraId="3D1B2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686" w:type="dxa"/>
            <w:vAlign w:val="top"/>
          </w:tcPr>
          <w:p w14:paraId="28EB6001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2109" w:type="dxa"/>
            <w:vAlign w:val="center"/>
          </w:tcPr>
          <w:p w14:paraId="2997A4E1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施工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及履约押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金</w:t>
            </w:r>
          </w:p>
        </w:tc>
        <w:tc>
          <w:tcPr>
            <w:tcW w:w="800" w:type="dxa"/>
            <w:vAlign w:val="center"/>
          </w:tcPr>
          <w:p w14:paraId="123112EF">
            <w:pPr>
              <w:widowControl w:val="0"/>
              <w:spacing w:line="440" w:lineRule="exact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982" w:type="dxa"/>
            <w:vAlign w:val="center"/>
          </w:tcPr>
          <w:p w14:paraId="00F1325E">
            <w:pPr>
              <w:widowControl w:val="0"/>
              <w:spacing w:line="440" w:lineRule="exact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 w14:paraId="39F0A240">
            <w:pPr>
              <w:widowControl w:val="0"/>
              <w:spacing w:line="440" w:lineRule="exact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036" w:type="dxa"/>
            <w:vAlign w:val="center"/>
          </w:tcPr>
          <w:p w14:paraId="6F003DD3">
            <w:pPr>
              <w:widowControl w:val="0"/>
              <w:spacing w:line="440" w:lineRule="exact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694" w:type="dxa"/>
            <w:vAlign w:val="center"/>
          </w:tcPr>
          <w:p w14:paraId="7A112E03">
            <w:pPr>
              <w:widowControl w:val="0"/>
              <w:spacing w:line="440" w:lineRule="exact"/>
              <w:jc w:val="center"/>
              <w:rPr>
                <w:rStyle w:val="7"/>
                <w:rFonts w:hint="default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100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㎡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以下2万；100-200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㎡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3万；200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㎡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以上4万</w:t>
            </w:r>
          </w:p>
        </w:tc>
      </w:tr>
      <w:tr w14:paraId="49C0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6" w:type="dxa"/>
            <w:vAlign w:val="top"/>
          </w:tcPr>
          <w:p w14:paraId="20A30EB5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09" w:type="dxa"/>
            <w:vAlign w:val="center"/>
          </w:tcPr>
          <w:p w14:paraId="087AD47A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电费（含电箱押金）</w:t>
            </w:r>
          </w:p>
        </w:tc>
        <w:tc>
          <w:tcPr>
            <w:tcW w:w="800" w:type="dxa"/>
            <w:vAlign w:val="center"/>
          </w:tcPr>
          <w:p w14:paraId="19144E89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2" w:type="dxa"/>
            <w:vAlign w:val="center"/>
          </w:tcPr>
          <w:p w14:paraId="226CCF72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 w14:paraId="4DB5F68B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1036" w:type="dxa"/>
            <w:vAlign w:val="center"/>
          </w:tcPr>
          <w:p w14:paraId="1654912D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2694" w:type="dxa"/>
            <w:vAlign w:val="center"/>
          </w:tcPr>
          <w:p w14:paraId="441EA599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电箱押金500元/个</w:t>
            </w:r>
          </w:p>
        </w:tc>
      </w:tr>
      <w:tr w14:paraId="50D6B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86" w:type="dxa"/>
            <w:vAlign w:val="top"/>
          </w:tcPr>
          <w:p w14:paraId="13FC654E">
            <w:pPr>
              <w:widowControl w:val="0"/>
              <w:spacing w:line="440" w:lineRule="exact"/>
              <w:ind w:firstLine="0" w:firstLineChars="0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7E39FE10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09" w:type="dxa"/>
            <w:vAlign w:val="center"/>
          </w:tcPr>
          <w:p w14:paraId="3FA1D3F7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垃圾清运管理费</w:t>
            </w:r>
          </w:p>
        </w:tc>
        <w:tc>
          <w:tcPr>
            <w:tcW w:w="800" w:type="dxa"/>
            <w:vAlign w:val="center"/>
          </w:tcPr>
          <w:p w14:paraId="333AA87E">
            <w:pPr>
              <w:widowControl w:val="0"/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2" w:type="dxa"/>
            <w:vAlign w:val="center"/>
          </w:tcPr>
          <w:p w14:paraId="78D4BDD8">
            <w:pPr>
              <w:widowControl w:val="0"/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 w14:paraId="366DFD84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1036" w:type="dxa"/>
            <w:vAlign w:val="center"/>
          </w:tcPr>
          <w:p w14:paraId="59E58BE2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2694" w:type="dxa"/>
            <w:vAlign w:val="center"/>
          </w:tcPr>
          <w:p w14:paraId="79563C4A">
            <w:pPr>
              <w:widowControl w:val="0"/>
              <w:spacing w:line="36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不足100㎡按 100 ㎡计算</w:t>
            </w:r>
          </w:p>
          <w:p w14:paraId="78485364">
            <w:pPr>
              <w:widowControl w:val="0"/>
              <w:spacing w:line="360" w:lineRule="exact"/>
              <w:ind w:left="0" w:leftChars="0" w:firstLine="0" w:firstLineChars="0"/>
              <w:jc w:val="center"/>
              <w:rPr>
                <w:rFonts w:hint="default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100㎡以下  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100元/展期；</w:t>
            </w:r>
          </w:p>
          <w:p w14:paraId="24E1AEBE">
            <w:pPr>
              <w:widowControl w:val="0"/>
              <w:spacing w:line="36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100-199㎡  200元/展期；</w:t>
            </w:r>
          </w:p>
          <w:p w14:paraId="6A6C6432">
            <w:pPr>
              <w:widowControl w:val="0"/>
              <w:spacing w:line="36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200-299㎡  300元/展期；</w:t>
            </w:r>
          </w:p>
          <w:p w14:paraId="394C9083">
            <w:pPr>
              <w:widowControl w:val="0"/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300-399㎡  400元/展期；</w:t>
            </w:r>
          </w:p>
        </w:tc>
      </w:tr>
      <w:tr w14:paraId="56B3F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686" w:type="dxa"/>
            <w:vAlign w:val="center"/>
          </w:tcPr>
          <w:p w14:paraId="12021F09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109" w:type="dxa"/>
            <w:vAlign w:val="center"/>
          </w:tcPr>
          <w:p w14:paraId="2DA55B2C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保险费</w:t>
            </w:r>
          </w:p>
        </w:tc>
        <w:tc>
          <w:tcPr>
            <w:tcW w:w="800" w:type="dxa"/>
            <w:vAlign w:val="center"/>
          </w:tcPr>
          <w:p w14:paraId="0D8727B6">
            <w:pPr>
              <w:widowControl w:val="0"/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2" w:type="dxa"/>
            <w:vAlign w:val="center"/>
          </w:tcPr>
          <w:p w14:paraId="6F9AE09B">
            <w:pPr>
              <w:widowControl w:val="0"/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 w14:paraId="4382ABC0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1036" w:type="dxa"/>
            <w:vAlign w:val="center"/>
          </w:tcPr>
          <w:p w14:paraId="0A46E09F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2694" w:type="dxa"/>
            <w:vAlign w:val="center"/>
          </w:tcPr>
          <w:p w14:paraId="379B1761">
            <w:pPr>
              <w:widowControl w:val="0"/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100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㎡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以下400元；100-200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㎡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500元；200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㎡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以上600元</w:t>
            </w:r>
          </w:p>
        </w:tc>
      </w:tr>
      <w:tr w14:paraId="713E2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6" w:type="dxa"/>
            <w:vAlign w:val="top"/>
          </w:tcPr>
          <w:p w14:paraId="6170DFB7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109" w:type="dxa"/>
            <w:vAlign w:val="center"/>
          </w:tcPr>
          <w:p w14:paraId="04165057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施工证</w:t>
            </w:r>
          </w:p>
        </w:tc>
        <w:tc>
          <w:tcPr>
            <w:tcW w:w="800" w:type="dxa"/>
            <w:vAlign w:val="center"/>
          </w:tcPr>
          <w:p w14:paraId="44277649">
            <w:pPr>
              <w:widowControl w:val="0"/>
              <w:spacing w:line="440" w:lineRule="exact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2" w:type="dxa"/>
            <w:vAlign w:val="center"/>
          </w:tcPr>
          <w:p w14:paraId="0A0F7511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909" w:type="dxa"/>
            <w:vAlign w:val="center"/>
          </w:tcPr>
          <w:p w14:paraId="4EFCD3AF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1036" w:type="dxa"/>
            <w:vAlign w:val="center"/>
          </w:tcPr>
          <w:p w14:paraId="18FE5C07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2694" w:type="dxa"/>
            <w:vAlign w:val="center"/>
          </w:tcPr>
          <w:p w14:paraId="780FBEB2">
            <w:pPr>
              <w:widowControl w:val="0"/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30元/张</w:t>
            </w:r>
          </w:p>
        </w:tc>
      </w:tr>
      <w:tr w14:paraId="56705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86" w:type="dxa"/>
            <w:vAlign w:val="top"/>
          </w:tcPr>
          <w:p w14:paraId="26EBA56A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109" w:type="dxa"/>
            <w:vAlign w:val="center"/>
          </w:tcPr>
          <w:p w14:paraId="20F8BB1D">
            <w:pPr>
              <w:widowControl w:val="0"/>
              <w:spacing w:line="4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车证</w:t>
            </w:r>
          </w:p>
        </w:tc>
        <w:tc>
          <w:tcPr>
            <w:tcW w:w="800" w:type="dxa"/>
            <w:vAlign w:val="center"/>
          </w:tcPr>
          <w:p w14:paraId="37AD63FB">
            <w:pPr>
              <w:widowControl w:val="0"/>
              <w:spacing w:line="440" w:lineRule="exact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2" w:type="dxa"/>
            <w:vAlign w:val="center"/>
          </w:tcPr>
          <w:p w14:paraId="5D230BE7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909" w:type="dxa"/>
            <w:vAlign w:val="center"/>
          </w:tcPr>
          <w:p w14:paraId="6181EDDC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1036" w:type="dxa"/>
            <w:vAlign w:val="center"/>
          </w:tcPr>
          <w:p w14:paraId="64770A54">
            <w:pPr>
              <w:widowControl w:val="0"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</w:rPr>
            </w:pPr>
          </w:p>
        </w:tc>
        <w:tc>
          <w:tcPr>
            <w:tcW w:w="2694" w:type="dxa"/>
            <w:vAlign w:val="center"/>
          </w:tcPr>
          <w:p w14:paraId="6775864F">
            <w:pPr>
              <w:widowControl w:val="0"/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napToGrid w:val="0"/>
                <w:color w:val="00000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货车进入园区一进一出一次有效。</w:t>
            </w:r>
          </w:p>
        </w:tc>
      </w:tr>
      <w:tr w14:paraId="3CF5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86" w:type="dxa"/>
            <w:vAlign w:val="top"/>
          </w:tcPr>
          <w:p w14:paraId="20E74EF4">
            <w:pPr>
              <w:widowControl w:val="0"/>
              <w:spacing w:line="440" w:lineRule="exact"/>
              <w:ind w:firstLine="0" w:firstLineChars="0"/>
              <w:jc w:val="center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合计</w:t>
            </w:r>
          </w:p>
        </w:tc>
        <w:tc>
          <w:tcPr>
            <w:tcW w:w="5836" w:type="dxa"/>
            <w:gridSpan w:val="5"/>
            <w:vAlign w:val="top"/>
          </w:tcPr>
          <w:p w14:paraId="03F36454">
            <w:pPr>
              <w:widowControl w:val="0"/>
              <w:spacing w:line="440" w:lineRule="exact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694" w:type="dxa"/>
          </w:tcPr>
          <w:p w14:paraId="55C7CEFA">
            <w:pPr>
              <w:widowControl w:val="0"/>
              <w:spacing w:line="440" w:lineRule="exact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vertAlign w:val="baseline"/>
              </w:rPr>
            </w:pPr>
          </w:p>
        </w:tc>
      </w:tr>
    </w:tbl>
    <w:p w14:paraId="15DB7A3C">
      <w:pPr>
        <w:spacing w:line="440" w:lineRule="exact"/>
        <w:ind w:firstLine="630" w:firstLineChars="300"/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</w:pP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备注：1.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交费标准请见展商手册,以上所有费用认缴完成，施工申请正式有效；</w:t>
      </w:r>
      <w:bookmarkStart w:id="0" w:name="_GoBack"/>
      <w:bookmarkEnd w:id="0"/>
    </w:p>
    <w:p w14:paraId="519B91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30" w:firstLineChars="300"/>
        <w:textAlignment w:val="baseline"/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</w:pP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2.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以上费用请于202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5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年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5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月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31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日前汇款至以下指定账户，汇款成功后，请将汇款底单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回传至邮箱</w:t>
      </w:r>
      <w:r>
        <w:rPr>
          <w:rFonts w:hint="eastAsia" w:ascii="黑体" w:hAnsi="黑体" w:eastAsia="黑体" w:cs="黑体"/>
          <w:bCs/>
          <w:sz w:val="21"/>
          <w:szCs w:val="21"/>
        </w:rPr>
        <w:t>：zhongze@ttchina.com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，以上费用不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支持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现场收取现金或刷卡，请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提前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办理电汇。此项费用未能按时缴纳每延迟一天将收取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1</w:t>
      </w: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‰的滞纳金。</w:t>
      </w:r>
    </w:p>
    <w:tbl>
      <w:tblPr>
        <w:tblStyle w:val="3"/>
        <w:tblpPr w:leftFromText="180" w:rightFromText="180" w:vertAnchor="text" w:horzAnchor="page" w:tblpX="1774" w:tblpY="17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5945"/>
      </w:tblGrid>
      <w:tr w14:paraId="6B6E4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77" w:type="dxa"/>
            <w:shd w:val="clear" w:color="auto" w:fill="auto"/>
            <w:noWrap w:val="0"/>
            <w:vAlign w:val="top"/>
          </w:tcPr>
          <w:p w14:paraId="6402E0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收款单位</w:t>
            </w:r>
          </w:p>
        </w:tc>
        <w:tc>
          <w:tcPr>
            <w:tcW w:w="5945" w:type="dxa"/>
            <w:shd w:val="clear" w:color="auto" w:fill="auto"/>
            <w:noWrap w:val="0"/>
            <w:vAlign w:val="top"/>
          </w:tcPr>
          <w:p w14:paraId="53961C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廊坊临空自贸区中泽会展服务有限公司</w:t>
            </w:r>
          </w:p>
        </w:tc>
      </w:tr>
      <w:tr w14:paraId="11660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77" w:type="dxa"/>
            <w:shd w:val="clear" w:color="auto" w:fill="auto"/>
            <w:noWrap w:val="0"/>
            <w:vAlign w:val="top"/>
          </w:tcPr>
          <w:p w14:paraId="787D84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账号</w:t>
            </w:r>
          </w:p>
        </w:tc>
        <w:tc>
          <w:tcPr>
            <w:tcW w:w="5945" w:type="dxa"/>
            <w:shd w:val="clear" w:color="auto" w:fill="auto"/>
            <w:noWrap w:val="0"/>
            <w:vAlign w:val="top"/>
          </w:tcPr>
          <w:p w14:paraId="5795E0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6011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0402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0000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0023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44</w:t>
            </w:r>
          </w:p>
        </w:tc>
      </w:tr>
      <w:tr w14:paraId="4545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77" w:type="dxa"/>
            <w:shd w:val="clear" w:color="auto" w:fill="auto"/>
            <w:noWrap w:val="0"/>
            <w:vAlign w:val="top"/>
          </w:tcPr>
          <w:p w14:paraId="013F67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开户行</w:t>
            </w:r>
          </w:p>
        </w:tc>
        <w:tc>
          <w:tcPr>
            <w:tcW w:w="5945" w:type="dxa"/>
            <w:shd w:val="clear" w:color="auto" w:fill="auto"/>
            <w:noWrap w:val="0"/>
            <w:vAlign w:val="top"/>
          </w:tcPr>
          <w:p w14:paraId="7E8FF1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廊坊银行股份有限公司开发区支行</w:t>
            </w:r>
          </w:p>
        </w:tc>
      </w:tr>
      <w:tr w14:paraId="46636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77" w:type="dxa"/>
            <w:shd w:val="clear" w:color="auto" w:fill="auto"/>
            <w:noWrap w:val="0"/>
            <w:vAlign w:val="top"/>
          </w:tcPr>
          <w:p w14:paraId="38928B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行号</w:t>
            </w:r>
          </w:p>
        </w:tc>
        <w:tc>
          <w:tcPr>
            <w:tcW w:w="5945" w:type="dxa"/>
            <w:shd w:val="clear" w:color="auto" w:fill="auto"/>
            <w:noWrap w:val="0"/>
            <w:vAlign w:val="top"/>
          </w:tcPr>
          <w:p w14:paraId="7D3296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313146000078</w:t>
            </w:r>
          </w:p>
        </w:tc>
      </w:tr>
    </w:tbl>
    <w:p w14:paraId="14DD6F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30" w:firstLineChars="300"/>
        <w:textAlignment w:val="baseline"/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</w:pP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现场施工过程中，展台装修施工单位在布展、撤展期间如违反展馆和组委会有相关规定，组委会有权因施工造成的损失对该单位开出罚单，并在押金中直接扣除。</w:t>
      </w:r>
    </w:p>
    <w:p w14:paraId="5BA36A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30" w:firstLineChars="300"/>
        <w:textAlignment w:val="baseline"/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</w:pPr>
    </w:p>
    <w:p w14:paraId="107C46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30" w:firstLineChars="300"/>
        <w:textAlignment w:val="baseline"/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</w:pPr>
      <w:r>
        <w:rPr>
          <w:rStyle w:val="7"/>
          <w:rFonts w:hint="eastAsia" w:ascii="仿宋" w:hAnsi="仿宋" w:eastAsia="仿宋" w:cs="仿宋"/>
          <w:b w:val="0"/>
          <w:bCs/>
          <w:sz w:val="21"/>
          <w:szCs w:val="21"/>
        </w:rPr>
        <w:t>公司盖章：                  负责人签字：                  日期：</w:t>
      </w:r>
    </w:p>
    <w:sectPr>
      <w:pgSz w:w="11900" w:h="16850"/>
      <w:pgMar w:top="1134" w:right="1463" w:bottom="1134" w:left="145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GQwNjdlZDdjMzQzMzAyM2MzZDcxNTdmOTMwMjMwNjQifQ=="/>
  </w:docVars>
  <w:rsids>
    <w:rsidRoot w:val="00000000"/>
    <w:rsid w:val="026B60B8"/>
    <w:rsid w:val="02CB7316"/>
    <w:rsid w:val="04697A1A"/>
    <w:rsid w:val="05BC1DCB"/>
    <w:rsid w:val="088270B9"/>
    <w:rsid w:val="0E29509C"/>
    <w:rsid w:val="110E5BD1"/>
    <w:rsid w:val="119C5FE8"/>
    <w:rsid w:val="13196D86"/>
    <w:rsid w:val="134D4E96"/>
    <w:rsid w:val="13BF2617"/>
    <w:rsid w:val="14CB3F4E"/>
    <w:rsid w:val="14D11661"/>
    <w:rsid w:val="15F7693B"/>
    <w:rsid w:val="184C5231"/>
    <w:rsid w:val="18B84674"/>
    <w:rsid w:val="1AD31C39"/>
    <w:rsid w:val="1BE13EE2"/>
    <w:rsid w:val="205C77A5"/>
    <w:rsid w:val="21675C9D"/>
    <w:rsid w:val="23E7611B"/>
    <w:rsid w:val="245C67FB"/>
    <w:rsid w:val="2BEA0B91"/>
    <w:rsid w:val="2DAE4D1B"/>
    <w:rsid w:val="2E2E1209"/>
    <w:rsid w:val="2E3E69E6"/>
    <w:rsid w:val="2FAF6379"/>
    <w:rsid w:val="31983647"/>
    <w:rsid w:val="363927BC"/>
    <w:rsid w:val="39205BF2"/>
    <w:rsid w:val="39502912"/>
    <w:rsid w:val="3B031466"/>
    <w:rsid w:val="3C1F03E3"/>
    <w:rsid w:val="41886A2A"/>
    <w:rsid w:val="41B37560"/>
    <w:rsid w:val="435A4BCB"/>
    <w:rsid w:val="446077EA"/>
    <w:rsid w:val="468A6DA0"/>
    <w:rsid w:val="47156F84"/>
    <w:rsid w:val="490E5A67"/>
    <w:rsid w:val="4C765DFD"/>
    <w:rsid w:val="52D41ACF"/>
    <w:rsid w:val="54322F51"/>
    <w:rsid w:val="543534D1"/>
    <w:rsid w:val="54363EAB"/>
    <w:rsid w:val="5560589C"/>
    <w:rsid w:val="59D50FE7"/>
    <w:rsid w:val="5C732359"/>
    <w:rsid w:val="5C8511E7"/>
    <w:rsid w:val="5D2673CB"/>
    <w:rsid w:val="5EB358C5"/>
    <w:rsid w:val="60A6142B"/>
    <w:rsid w:val="64236413"/>
    <w:rsid w:val="66C0263F"/>
    <w:rsid w:val="69350D00"/>
    <w:rsid w:val="6B4D1FC7"/>
    <w:rsid w:val="6CD206CA"/>
    <w:rsid w:val="6D9F1D44"/>
    <w:rsid w:val="75E4529C"/>
    <w:rsid w:val="78592C5C"/>
    <w:rsid w:val="7E5674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40" w:afterLines="0" w:afterAutospacing="0" w:line="480" w:lineRule="auto"/>
      <w:outlineLvl w:val="0"/>
    </w:pPr>
    <w:rPr>
      <w:rFonts w:eastAsia="方正小标宋简体"/>
      <w:b/>
      <w:kern w:val="44"/>
      <w:sz w:val="44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标题 1 字符"/>
    <w:link w:val="2"/>
    <w:autoRedefine/>
    <w:qFormat/>
    <w:uiPriority w:val="0"/>
    <w:rPr>
      <w:rFonts w:eastAsia="方正小标宋简体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497</Words>
  <Characters>611</Characters>
  <TotalTime>1</TotalTime>
  <ScaleCrop>false</ScaleCrop>
  <LinksUpToDate>false</LinksUpToDate>
  <CharactersWithSpaces>925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2023-02-02T13:16:00Z</dcterms:created>
  <dc:creator>tracyniu</dc:creator>
  <cp:lastModifiedBy>雪花初现</cp:lastModifiedBy>
  <dcterms:modified xsi:type="dcterms:W3CDTF">2025-05-23T09:34:11Z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2023-02-02T21:16:46Z</vt:filetime>
  </property>
  <property fmtid="{D5CDD505-2E9C-101B-9397-08002B2CF9AE}" pid="4" name="KSOProductBuildVer">
    <vt:lpwstr>2052-12.1.0.21171</vt:lpwstr>
  </property>
  <property fmtid="{D5CDD505-2E9C-101B-9397-08002B2CF9AE}" pid="5" name="ICV">
    <vt:lpwstr>1DAE6C55476844BEBBA0C4696A40AE07</vt:lpwstr>
  </property>
  <property fmtid="{D5CDD505-2E9C-101B-9397-08002B2CF9AE}" pid="6" name="KSOTemplateDocerSaveRecord">
    <vt:lpwstr>eyJoZGlkIjoiZjc3M2Q0ZDY0ODNmYzZhMTEzY2E4NzRhZTM5YTVjZmQiLCJ1c2VySWQiOiI1OTYxNDM3MjMifQ==</vt:lpwstr>
  </property>
</Properties>
</file>